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82" w:rsidRPr="009F2D0E" w:rsidRDefault="009F2D0E" w:rsidP="009F2D0E">
      <w:pPr>
        <w:ind w:firstLine="709"/>
        <w:jc w:val="right"/>
        <w:rPr>
          <w:rFonts w:ascii="Times New Roman" w:hAnsi="Times New Roman" w:cs="Times New Roman"/>
        </w:rPr>
      </w:pPr>
      <w:r w:rsidRPr="009F2D0E">
        <w:rPr>
          <w:rFonts w:ascii="Times New Roman" w:hAnsi="Times New Roman" w:cs="Times New Roman"/>
        </w:rPr>
        <w:t>Приложение 1</w:t>
      </w:r>
    </w:p>
    <w:p w:rsidR="001F630F" w:rsidRPr="000F263A" w:rsidRDefault="001F630F" w:rsidP="009F2D0E">
      <w:pPr>
        <w:pStyle w:val="13"/>
        <w:shd w:val="clear" w:color="auto" w:fill="auto"/>
        <w:tabs>
          <w:tab w:val="left" w:leader="underscore" w:pos="9907"/>
        </w:tabs>
        <w:spacing w:after="0" w:line="240" w:lineRule="auto"/>
        <w:ind w:firstLine="0"/>
        <w:rPr>
          <w:sz w:val="28"/>
          <w:szCs w:val="28"/>
        </w:rPr>
      </w:pPr>
    </w:p>
    <w:p w:rsidR="000F263A" w:rsidRPr="00F058E7" w:rsidRDefault="009F2D0E" w:rsidP="009F2D0E">
      <w:pPr>
        <w:pStyle w:val="13"/>
        <w:shd w:val="clear" w:color="auto" w:fill="auto"/>
        <w:tabs>
          <w:tab w:val="left" w:leader="underscore" w:pos="9907"/>
        </w:tabs>
        <w:spacing w:after="0" w:line="240" w:lineRule="auto"/>
        <w:ind w:left="5664" w:firstLine="0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r w:rsidR="00F058E7">
        <w:rPr>
          <w:sz w:val="22"/>
          <w:szCs w:val="22"/>
        </w:rPr>
        <w:t>д</w:t>
      </w:r>
      <w:r w:rsidR="00A77D3A" w:rsidRPr="00F058E7">
        <w:rPr>
          <w:sz w:val="22"/>
          <w:szCs w:val="22"/>
        </w:rPr>
        <w:t>иректора</w:t>
      </w:r>
      <w:r w:rsidR="001F630F" w:rsidRPr="00F058E7">
        <w:rPr>
          <w:sz w:val="22"/>
          <w:szCs w:val="22"/>
        </w:rPr>
        <w:t xml:space="preserve"> </w:t>
      </w:r>
      <w:r w:rsidR="00A77D3A" w:rsidRPr="00F058E7">
        <w:rPr>
          <w:sz w:val="22"/>
          <w:szCs w:val="22"/>
        </w:rPr>
        <w:t>КУ ВО «Грибановский СРЦдН»</w:t>
      </w:r>
    </w:p>
    <w:p w:rsidR="00B52D35" w:rsidRPr="00F058E7" w:rsidRDefault="00904F8D" w:rsidP="000F263A">
      <w:pPr>
        <w:pStyle w:val="60"/>
        <w:shd w:val="clear" w:color="auto" w:fill="auto"/>
        <w:tabs>
          <w:tab w:val="left" w:pos="8153"/>
        </w:tabs>
        <w:spacing w:before="0" w:line="240" w:lineRule="auto"/>
        <w:ind w:left="5664"/>
        <w:jc w:val="both"/>
        <w:rPr>
          <w:rStyle w:val="6135pt"/>
          <w:sz w:val="22"/>
          <w:szCs w:val="22"/>
        </w:rPr>
      </w:pPr>
      <w:r w:rsidRPr="00F058E7">
        <w:rPr>
          <w:rStyle w:val="6135pt"/>
          <w:sz w:val="22"/>
          <w:szCs w:val="22"/>
        </w:rPr>
        <w:t xml:space="preserve">от </w:t>
      </w:r>
      <w:r w:rsidR="00BB7AFA">
        <w:rPr>
          <w:rStyle w:val="6135pt"/>
          <w:sz w:val="22"/>
          <w:szCs w:val="22"/>
        </w:rPr>
        <w:t>05</w:t>
      </w:r>
      <w:r w:rsidRPr="00F058E7">
        <w:rPr>
          <w:rStyle w:val="6135pt"/>
          <w:sz w:val="22"/>
          <w:szCs w:val="22"/>
        </w:rPr>
        <w:t xml:space="preserve"> »</w:t>
      </w:r>
      <w:r w:rsidR="00A77D3A" w:rsidRPr="00F058E7">
        <w:rPr>
          <w:rStyle w:val="6135pt"/>
          <w:sz w:val="22"/>
          <w:szCs w:val="22"/>
        </w:rPr>
        <w:t xml:space="preserve"> </w:t>
      </w:r>
      <w:r w:rsidR="00BB7AFA">
        <w:rPr>
          <w:rStyle w:val="6135pt"/>
          <w:sz w:val="22"/>
          <w:szCs w:val="22"/>
        </w:rPr>
        <w:t>10</w:t>
      </w:r>
      <w:r w:rsidR="00A77D3A" w:rsidRPr="00F058E7">
        <w:rPr>
          <w:rStyle w:val="6135pt"/>
          <w:sz w:val="22"/>
          <w:szCs w:val="22"/>
        </w:rPr>
        <w:t xml:space="preserve">  </w:t>
      </w:r>
      <w:r w:rsidR="00B52D35" w:rsidRPr="00F058E7">
        <w:rPr>
          <w:rStyle w:val="6135pt"/>
          <w:sz w:val="22"/>
          <w:szCs w:val="22"/>
        </w:rPr>
        <w:t>20</w:t>
      </w:r>
      <w:r w:rsidR="00A77D3A" w:rsidRPr="00F058E7">
        <w:rPr>
          <w:rStyle w:val="6135pt"/>
          <w:sz w:val="22"/>
          <w:szCs w:val="22"/>
        </w:rPr>
        <w:t>1</w:t>
      </w:r>
      <w:r w:rsidR="00BB7AFA">
        <w:rPr>
          <w:rStyle w:val="6135pt"/>
          <w:sz w:val="22"/>
          <w:szCs w:val="22"/>
        </w:rPr>
        <w:t>5</w:t>
      </w:r>
      <w:r w:rsidR="00A77D3A" w:rsidRPr="00F058E7">
        <w:rPr>
          <w:rStyle w:val="6135pt"/>
          <w:sz w:val="22"/>
          <w:szCs w:val="22"/>
        </w:rPr>
        <w:t xml:space="preserve">   </w:t>
      </w:r>
      <w:r w:rsidR="00B52D35" w:rsidRPr="00F058E7">
        <w:rPr>
          <w:rStyle w:val="6135pt"/>
          <w:sz w:val="22"/>
          <w:szCs w:val="22"/>
        </w:rPr>
        <w:t xml:space="preserve"> г. №</w:t>
      </w:r>
      <w:r w:rsidR="00BB7AFA">
        <w:rPr>
          <w:rStyle w:val="6135pt"/>
          <w:sz w:val="22"/>
          <w:szCs w:val="22"/>
        </w:rPr>
        <w:t>30/ОД</w:t>
      </w:r>
    </w:p>
    <w:p w:rsidR="000F263A" w:rsidRDefault="000F263A" w:rsidP="000F263A">
      <w:pPr>
        <w:pStyle w:val="60"/>
        <w:shd w:val="clear" w:color="auto" w:fill="auto"/>
        <w:tabs>
          <w:tab w:val="left" w:pos="8153"/>
        </w:tabs>
        <w:spacing w:before="0" w:line="240" w:lineRule="auto"/>
        <w:ind w:left="5664"/>
        <w:jc w:val="both"/>
        <w:rPr>
          <w:rStyle w:val="6135pt"/>
          <w:sz w:val="28"/>
          <w:szCs w:val="28"/>
        </w:rPr>
      </w:pPr>
    </w:p>
    <w:p w:rsidR="000F263A" w:rsidRPr="000F263A" w:rsidRDefault="000F263A" w:rsidP="000F263A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ПОЛОЖЕНИЕ</w:t>
      </w:r>
    </w:p>
    <w:p w:rsidR="000F263A" w:rsidRPr="000F263A" w:rsidRDefault="000F263A" w:rsidP="000F263A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0" w:name="bookmark20"/>
      <w:r w:rsidRPr="000F263A">
        <w:rPr>
          <w:sz w:val="28"/>
          <w:szCs w:val="28"/>
        </w:rPr>
        <w:t>об организации  доступности объекта и предоставляемых   услуг с сопровождением  инвалидов на объекте</w:t>
      </w:r>
      <w:bookmarkEnd w:id="0"/>
    </w:p>
    <w:p w:rsidR="000F263A" w:rsidRPr="00A77D3A" w:rsidRDefault="00A77D3A" w:rsidP="00A77D3A">
      <w:pPr>
        <w:pStyle w:val="60"/>
        <w:shd w:val="clear" w:color="auto" w:fill="auto"/>
        <w:tabs>
          <w:tab w:val="left" w:pos="8153"/>
        </w:tabs>
        <w:spacing w:before="0" w:line="240" w:lineRule="auto"/>
        <w:jc w:val="center"/>
        <w:rPr>
          <w:rStyle w:val="6135pt"/>
          <w:b/>
          <w:sz w:val="28"/>
          <w:szCs w:val="28"/>
        </w:rPr>
      </w:pPr>
      <w:bookmarkStart w:id="1" w:name="_GoBack"/>
      <w:bookmarkEnd w:id="1"/>
      <w:r w:rsidRPr="00A77D3A">
        <w:rPr>
          <w:rStyle w:val="6135pt"/>
          <w:b/>
          <w:sz w:val="28"/>
          <w:szCs w:val="28"/>
        </w:rPr>
        <w:t>казенном учреждении Воронежской области «Грибановский социально – реабилитационный центр для несовершеннолетних»</w:t>
      </w:r>
    </w:p>
    <w:p w:rsidR="000F263A" w:rsidRDefault="000F263A" w:rsidP="000F263A">
      <w:pPr>
        <w:pStyle w:val="60"/>
        <w:shd w:val="clear" w:color="auto" w:fill="auto"/>
        <w:tabs>
          <w:tab w:val="left" w:pos="8153"/>
        </w:tabs>
        <w:spacing w:before="0" w:line="240" w:lineRule="auto"/>
        <w:ind w:left="5664"/>
        <w:jc w:val="both"/>
        <w:rPr>
          <w:rStyle w:val="6135pt"/>
          <w:sz w:val="28"/>
          <w:szCs w:val="28"/>
        </w:rPr>
      </w:pPr>
    </w:p>
    <w:p w:rsidR="000F263A" w:rsidRPr="000F263A" w:rsidRDefault="000F263A" w:rsidP="000F263A">
      <w:pPr>
        <w:pStyle w:val="60"/>
        <w:shd w:val="clear" w:color="auto" w:fill="auto"/>
        <w:tabs>
          <w:tab w:val="left" w:pos="8153"/>
        </w:tabs>
        <w:spacing w:before="0" w:line="240" w:lineRule="auto"/>
        <w:ind w:left="5664"/>
        <w:jc w:val="both"/>
        <w:rPr>
          <w:sz w:val="28"/>
          <w:szCs w:val="28"/>
        </w:rPr>
      </w:pPr>
    </w:p>
    <w:p w:rsidR="00B52D35" w:rsidRPr="000F263A" w:rsidRDefault="00A77D3A" w:rsidP="00A77D3A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22"/>
      <w:r>
        <w:rPr>
          <w:sz w:val="28"/>
          <w:szCs w:val="28"/>
        </w:rPr>
        <w:t xml:space="preserve">1. Цели и задачи Положения </w:t>
      </w:r>
      <w:r w:rsidRPr="000F263A">
        <w:rPr>
          <w:sz w:val="28"/>
          <w:szCs w:val="28"/>
        </w:rPr>
        <w:t>об организации  доступности объекта и предоставляемых   услуг с сопровождением  инвалидов на объекте</w:t>
      </w:r>
      <w:r>
        <w:rPr>
          <w:sz w:val="28"/>
          <w:szCs w:val="28"/>
        </w:rPr>
        <w:t xml:space="preserve"> (далее – Положение)</w:t>
      </w:r>
      <w:bookmarkEnd w:id="2"/>
    </w:p>
    <w:p w:rsidR="00B52D35" w:rsidRPr="000F263A" w:rsidRDefault="00A77D3A" w:rsidP="000F263A">
      <w:pPr>
        <w:pStyle w:val="13"/>
        <w:numPr>
          <w:ilvl w:val="0"/>
          <w:numId w:val="4"/>
        </w:numPr>
        <w:shd w:val="clear" w:color="auto" w:fill="auto"/>
        <w:tabs>
          <w:tab w:val="left" w:pos="1258"/>
          <w:tab w:val="left" w:leader="underscore" w:pos="9572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2290A" w:rsidRPr="000F263A">
        <w:rPr>
          <w:sz w:val="28"/>
          <w:szCs w:val="28"/>
        </w:rPr>
        <w:t xml:space="preserve">оложение </w:t>
      </w:r>
      <w:r w:rsidR="00B52D35" w:rsidRPr="000F263A">
        <w:rPr>
          <w:sz w:val="28"/>
          <w:szCs w:val="28"/>
        </w:rPr>
        <w:t xml:space="preserve">определяет ключевые принципы и требования, направленные на защиту прав инвалидов при </w:t>
      </w:r>
      <w:r w:rsidR="00904F8D" w:rsidRPr="000F263A">
        <w:rPr>
          <w:sz w:val="28"/>
          <w:szCs w:val="28"/>
        </w:rPr>
        <w:t xml:space="preserve">посещении ими здания </w:t>
      </w:r>
      <w:r>
        <w:rPr>
          <w:sz w:val="28"/>
          <w:szCs w:val="28"/>
          <w:u w:val="single"/>
        </w:rPr>
        <w:t xml:space="preserve">КУ Во «Грибановский СРЦдН» </w:t>
      </w:r>
      <w:r w:rsidR="00904F8D" w:rsidRPr="000F263A">
        <w:rPr>
          <w:sz w:val="28"/>
          <w:szCs w:val="28"/>
        </w:rPr>
        <w:t xml:space="preserve"> (Организация)</w:t>
      </w:r>
      <w:r w:rsidR="005E7051" w:rsidRPr="000F263A">
        <w:rPr>
          <w:sz w:val="28"/>
          <w:szCs w:val="28"/>
        </w:rPr>
        <w:t>и при получении услуг,</w:t>
      </w:r>
      <w:r w:rsidR="00B52D35" w:rsidRPr="000F263A">
        <w:rPr>
          <w:sz w:val="28"/>
          <w:szCs w:val="28"/>
        </w:rPr>
        <w:t xml:space="preserve"> на предотвра</w:t>
      </w:r>
      <w:r w:rsidR="00904F8D" w:rsidRPr="000F263A">
        <w:rPr>
          <w:sz w:val="28"/>
          <w:szCs w:val="28"/>
        </w:rPr>
        <w:t xml:space="preserve">щение дискриминации по признаку </w:t>
      </w:r>
      <w:r w:rsidR="00B52D35" w:rsidRPr="000F263A">
        <w:rPr>
          <w:sz w:val="28"/>
          <w:szCs w:val="28"/>
        </w:rPr>
        <w:t>инвалидности и соблюдение норм законодательства в сфере социальной защиты инвалидов сотрудни</w:t>
      </w:r>
      <w:r>
        <w:rPr>
          <w:sz w:val="28"/>
          <w:szCs w:val="28"/>
        </w:rPr>
        <w:t>ками Организации</w:t>
      </w:r>
      <w:r w:rsidR="00B52D35" w:rsidRPr="000F263A">
        <w:rPr>
          <w:sz w:val="28"/>
          <w:szCs w:val="28"/>
        </w:rPr>
        <w:t xml:space="preserve"> (далее - Сотрудники).</w:t>
      </w:r>
    </w:p>
    <w:p w:rsidR="00B52D35" w:rsidRPr="000F263A" w:rsidRDefault="0072290A" w:rsidP="000F263A">
      <w:pPr>
        <w:pStyle w:val="13"/>
        <w:numPr>
          <w:ilvl w:val="0"/>
          <w:numId w:val="4"/>
        </w:numPr>
        <w:shd w:val="clear" w:color="auto" w:fill="auto"/>
        <w:tabs>
          <w:tab w:val="left" w:pos="1311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Положение разработано</w:t>
      </w:r>
      <w:r w:rsidR="00B52D35" w:rsidRPr="000F263A">
        <w:rPr>
          <w:sz w:val="28"/>
          <w:szCs w:val="28"/>
        </w:rPr>
        <w:t xml:space="preserve">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</w:t>
      </w:r>
      <w:r w:rsidR="00A77D3A">
        <w:rPr>
          <w:sz w:val="28"/>
          <w:szCs w:val="28"/>
        </w:rPr>
        <w:t xml:space="preserve"> Закона Воронежской области от 17.12.2012 №172-ОЗ «Об обеспеченности бесприпятственного доступа инвалидов к объектам социальной, инженерной и транспортной инфраструктур в Воронежской области» и </w:t>
      </w:r>
      <w:r w:rsidR="00B52D35" w:rsidRPr="000F263A">
        <w:rPr>
          <w:sz w:val="28"/>
          <w:szCs w:val="28"/>
        </w:rPr>
        <w:t xml:space="preserve"> иными нормативными</w:t>
      </w:r>
      <w:r w:rsidR="00A77D3A">
        <w:rPr>
          <w:sz w:val="28"/>
          <w:szCs w:val="28"/>
        </w:rPr>
        <w:t xml:space="preserve">  </w:t>
      </w:r>
      <w:r w:rsidR="00B52D35" w:rsidRPr="000F263A">
        <w:rPr>
          <w:sz w:val="28"/>
          <w:szCs w:val="28"/>
        </w:rPr>
        <w:t>правовыми актами .</w:t>
      </w:r>
    </w:p>
    <w:p w:rsidR="00B52D35" w:rsidRPr="000F263A" w:rsidRDefault="0072290A" w:rsidP="000F263A">
      <w:pPr>
        <w:pStyle w:val="13"/>
        <w:numPr>
          <w:ilvl w:val="0"/>
          <w:numId w:val="4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Цель Положения</w:t>
      </w:r>
      <w:r w:rsidR="00904F8D" w:rsidRPr="000F263A">
        <w:rPr>
          <w:sz w:val="28"/>
          <w:szCs w:val="28"/>
        </w:rPr>
        <w:t xml:space="preserve"> Организации</w:t>
      </w:r>
      <w:r w:rsidR="00B52D35" w:rsidRPr="000F263A">
        <w:rPr>
          <w:sz w:val="28"/>
          <w:szCs w:val="28"/>
        </w:rPr>
        <w:t xml:space="preserve">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 w:rsidR="00B52D35" w:rsidRPr="000F263A" w:rsidRDefault="0072290A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Задачи Положения</w:t>
      </w:r>
      <w:r w:rsidR="00B52D35" w:rsidRPr="000F263A">
        <w:rPr>
          <w:sz w:val="28"/>
          <w:szCs w:val="28"/>
        </w:rPr>
        <w:t xml:space="preserve"> Организации: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85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а)</w:t>
      </w:r>
      <w:r w:rsidRPr="000F263A">
        <w:rPr>
          <w:sz w:val="28"/>
          <w:szCs w:val="28"/>
        </w:rPr>
        <w:tab/>
        <w:t xml:space="preserve">обеспечение разработки и реализации комплекса мер по обеспечению условий доступности для инвалидов объектов и </w:t>
      </w:r>
      <w:r w:rsidRPr="000F263A">
        <w:rPr>
          <w:sz w:val="28"/>
          <w:szCs w:val="28"/>
        </w:rPr>
        <w:lastRenderedPageBreak/>
        <w:t>предоставляемых услуг, а также оказания им при этом необходимой помощи Сотрудниками Организации;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9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б)</w:t>
      </w:r>
      <w:r w:rsidRPr="000F263A">
        <w:rPr>
          <w:sz w:val="28"/>
          <w:szCs w:val="28"/>
        </w:rPr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3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в)</w:t>
      </w:r>
      <w:r w:rsidRPr="000F263A">
        <w:rPr>
          <w:sz w:val="28"/>
          <w:szCs w:val="28"/>
        </w:rPr>
        <w:tab/>
        <w:t>формирование у Сотрудников и контрагентов е</w:t>
      </w:r>
      <w:r w:rsidR="0072290A" w:rsidRPr="000F263A">
        <w:rPr>
          <w:sz w:val="28"/>
          <w:szCs w:val="28"/>
        </w:rPr>
        <w:t>динообразного понимания Положения</w:t>
      </w:r>
      <w:r w:rsidRPr="000F263A">
        <w:rPr>
          <w:sz w:val="28"/>
          <w:szCs w:val="28"/>
        </w:rPr>
        <w:t xml:space="preserve">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г)</w:t>
      </w:r>
      <w:r w:rsidRPr="000F263A">
        <w:rPr>
          <w:sz w:val="28"/>
          <w:szCs w:val="28"/>
        </w:rPr>
        <w:tab/>
        <w:t>закрепление обязанностей Сотрудников знать и соблюдать</w:t>
      </w:r>
      <w:r w:rsidR="0072290A" w:rsidRPr="000F263A">
        <w:rPr>
          <w:sz w:val="28"/>
          <w:szCs w:val="28"/>
        </w:rPr>
        <w:t xml:space="preserve"> принципы и требования настоящего</w:t>
      </w:r>
      <w:r w:rsidRPr="000F263A">
        <w:rPr>
          <w:sz w:val="28"/>
          <w:szCs w:val="28"/>
        </w:rPr>
        <w:t xml:space="preserve"> Пол</w:t>
      </w:r>
      <w:r w:rsidR="0072290A" w:rsidRPr="000F263A">
        <w:rPr>
          <w:sz w:val="28"/>
          <w:szCs w:val="28"/>
        </w:rPr>
        <w:t>ожения</w:t>
      </w:r>
      <w:r w:rsidRPr="000F263A">
        <w:rPr>
          <w:sz w:val="28"/>
          <w:szCs w:val="28"/>
        </w:rPr>
        <w:t>, ключевые нормы законодательства, а также меры и конкретные действия по обеспечению условий доступности для инвалидов о</w:t>
      </w:r>
      <w:r w:rsidR="00D241D4" w:rsidRPr="000F263A">
        <w:rPr>
          <w:sz w:val="28"/>
          <w:szCs w:val="28"/>
        </w:rPr>
        <w:t>бъектов и предоставляемых услуг. Обязанности Сотрудников внесены в должностные инструкции;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176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д)</w:t>
      </w:r>
      <w:r w:rsidRPr="000F263A">
        <w:rPr>
          <w:sz w:val="28"/>
          <w:szCs w:val="28"/>
        </w:rPr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B52D35" w:rsidRPr="000F263A" w:rsidRDefault="00B52D35" w:rsidP="000F263A">
      <w:pPr>
        <w:pStyle w:val="13"/>
        <w:numPr>
          <w:ilvl w:val="0"/>
          <w:numId w:val="4"/>
        </w:numPr>
        <w:shd w:val="clear" w:color="auto" w:fill="auto"/>
        <w:tabs>
          <w:tab w:val="left" w:pos="1229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20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а)</w:t>
      </w:r>
      <w:r w:rsidRPr="000F263A">
        <w:rPr>
          <w:sz w:val="28"/>
          <w:szCs w:val="28"/>
        </w:rPr>
        <w:tab/>
        <w:t>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</w:t>
      </w:r>
      <w:r w:rsidR="00D241D4" w:rsidRPr="000F263A">
        <w:rPr>
          <w:sz w:val="28"/>
          <w:szCs w:val="28"/>
        </w:rPr>
        <w:t xml:space="preserve"> им при этом необходимой помощи. Приказом от </w:t>
      </w:r>
      <w:r w:rsidR="001B7289">
        <w:rPr>
          <w:sz w:val="28"/>
          <w:szCs w:val="28"/>
        </w:rPr>
        <w:t xml:space="preserve"> «____» ___________ №          </w:t>
      </w:r>
      <w:r w:rsidR="00D241D4" w:rsidRPr="000F263A">
        <w:rPr>
          <w:sz w:val="28"/>
          <w:szCs w:val="28"/>
        </w:rPr>
        <w:t>назначен ответственный сотрудник по организации работы о обеспечению доступности объекта и услуг для инвалидов и обучение (иструктирование)</w:t>
      </w:r>
      <w:r w:rsidR="005E7051" w:rsidRPr="000F263A">
        <w:rPr>
          <w:sz w:val="28"/>
          <w:szCs w:val="28"/>
        </w:rPr>
        <w:t xml:space="preserve"> сотрудников</w:t>
      </w:r>
      <w:r w:rsidR="00D241D4" w:rsidRPr="000F263A">
        <w:rPr>
          <w:sz w:val="28"/>
          <w:szCs w:val="28"/>
        </w:rPr>
        <w:t xml:space="preserve"> </w:t>
      </w:r>
      <w:r w:rsidR="001B7289">
        <w:rPr>
          <w:sz w:val="28"/>
          <w:szCs w:val="28"/>
        </w:rPr>
        <w:t>–</w:t>
      </w:r>
      <w:r w:rsidR="00D241D4" w:rsidRPr="000F263A">
        <w:rPr>
          <w:sz w:val="28"/>
          <w:szCs w:val="28"/>
        </w:rPr>
        <w:t xml:space="preserve"> </w:t>
      </w:r>
      <w:r w:rsidR="001B7289">
        <w:rPr>
          <w:sz w:val="28"/>
          <w:szCs w:val="28"/>
        </w:rPr>
        <w:t>директор КУ ВО «Грибановский СРЦдН» Саликова Е. В.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94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б)</w:t>
      </w:r>
      <w:r w:rsidRPr="000F263A">
        <w:rPr>
          <w:sz w:val="28"/>
          <w:szCs w:val="28"/>
        </w:rPr>
        <w:tab/>
        <w:t xml:space="preserve"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</w:t>
      </w:r>
      <w:r w:rsidR="00D241D4" w:rsidRPr="000F263A">
        <w:rPr>
          <w:sz w:val="28"/>
          <w:szCs w:val="28"/>
        </w:rPr>
        <w:t>и ограничений жизнедеятельности. График обучения (инструктир</w:t>
      </w:r>
      <w:r w:rsidR="001B7289">
        <w:rPr>
          <w:sz w:val="28"/>
          <w:szCs w:val="28"/>
        </w:rPr>
        <w:t>ования) сотрудников КУ ВО «Грибановский СРЦдН»</w:t>
      </w:r>
      <w:r w:rsidR="00D241D4" w:rsidRPr="000F263A">
        <w:rPr>
          <w:sz w:val="28"/>
          <w:szCs w:val="28"/>
        </w:rPr>
        <w:t xml:space="preserve"> раз</w:t>
      </w:r>
      <w:r w:rsidR="001B7289">
        <w:rPr>
          <w:sz w:val="28"/>
          <w:szCs w:val="28"/>
        </w:rPr>
        <w:t>работан и подписан «___» _______ 201    г.</w:t>
      </w:r>
      <w:r w:rsidR="00D241D4" w:rsidRPr="000F263A">
        <w:rPr>
          <w:sz w:val="28"/>
          <w:szCs w:val="28"/>
        </w:rPr>
        <w:t xml:space="preserve">: 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109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в)</w:t>
      </w:r>
      <w:r w:rsidRPr="000F263A">
        <w:rPr>
          <w:sz w:val="28"/>
          <w:szCs w:val="28"/>
        </w:rPr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14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г)</w:t>
      </w:r>
      <w:r w:rsidRPr="000F263A">
        <w:rPr>
          <w:sz w:val="28"/>
          <w:szCs w:val="28"/>
        </w:rPr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7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д)</w:t>
      </w:r>
      <w:r w:rsidRPr="000F263A">
        <w:rPr>
          <w:sz w:val="28"/>
          <w:szCs w:val="28"/>
        </w:rPr>
        <w:tab/>
        <w:t xml:space="preserve"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</w:t>
      </w:r>
      <w:r w:rsidRPr="000F263A">
        <w:rPr>
          <w:sz w:val="28"/>
          <w:szCs w:val="28"/>
        </w:rPr>
        <w:lastRenderedPageBreak/>
        <w:t>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B52D35" w:rsidRDefault="00E65CE0" w:rsidP="000F263A">
      <w:pPr>
        <w:pStyle w:val="13"/>
        <w:shd w:val="clear" w:color="auto" w:fill="auto"/>
        <w:tabs>
          <w:tab w:val="left" w:pos="128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е</w:t>
      </w:r>
      <w:r w:rsidR="00B52D35" w:rsidRPr="000F263A">
        <w:rPr>
          <w:sz w:val="28"/>
          <w:szCs w:val="28"/>
        </w:rPr>
        <w:t>)</w:t>
      </w:r>
      <w:r w:rsidR="00B52D35" w:rsidRPr="000F263A">
        <w:rPr>
          <w:sz w:val="28"/>
          <w:szCs w:val="28"/>
        </w:rPr>
        <w:tab/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0E67CA" w:rsidRPr="000F263A" w:rsidRDefault="000E67CA" w:rsidP="000F263A">
      <w:pPr>
        <w:pStyle w:val="13"/>
        <w:shd w:val="clear" w:color="auto" w:fill="auto"/>
        <w:tabs>
          <w:tab w:val="left" w:pos="128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ж)отражение на официальном сайте Организации информации по обеспечению условной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B52D35" w:rsidRPr="000F263A" w:rsidRDefault="0072290A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023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3" w:name="bookmark23"/>
      <w:r w:rsidRPr="000F263A">
        <w:rPr>
          <w:sz w:val="28"/>
          <w:szCs w:val="28"/>
        </w:rPr>
        <w:t xml:space="preserve">Используемые в Положении </w:t>
      </w:r>
      <w:r w:rsidR="00B52D35" w:rsidRPr="000F263A">
        <w:rPr>
          <w:sz w:val="28"/>
          <w:szCs w:val="28"/>
        </w:rPr>
        <w:t>понятия и определения.</w:t>
      </w:r>
      <w:bookmarkEnd w:id="3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41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42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9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07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4" w:name="bookmark24"/>
      <w:r w:rsidRPr="000F263A">
        <w:rPr>
          <w:sz w:val="28"/>
          <w:szCs w:val="28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4"/>
    </w:p>
    <w:p w:rsidR="00B52D35" w:rsidRPr="000F263A" w:rsidRDefault="00B52D35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3.1. 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принципов: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а)</w:t>
      </w:r>
      <w:r w:rsidRPr="000F263A">
        <w:rPr>
          <w:sz w:val="28"/>
          <w:szCs w:val="28"/>
        </w:rPr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4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б)</w:t>
      </w:r>
      <w:r w:rsidRPr="000F263A">
        <w:rPr>
          <w:sz w:val="28"/>
          <w:szCs w:val="28"/>
        </w:rPr>
        <w:tab/>
        <w:t>недискриминация;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38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в)</w:t>
      </w:r>
      <w:r w:rsidRPr="000F263A">
        <w:rPr>
          <w:sz w:val="28"/>
          <w:szCs w:val="28"/>
        </w:rPr>
        <w:tab/>
        <w:t>полное и эффективное вовлечение и включение в общество;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4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lastRenderedPageBreak/>
        <w:t>г)</w:t>
      </w:r>
      <w:r w:rsidRPr="000F263A">
        <w:rPr>
          <w:sz w:val="28"/>
          <w:szCs w:val="28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5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д)</w:t>
      </w:r>
      <w:r w:rsidRPr="000F263A">
        <w:rPr>
          <w:sz w:val="28"/>
          <w:szCs w:val="28"/>
        </w:rPr>
        <w:tab/>
        <w:t>равенство возможностей;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018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е)</w:t>
      </w:r>
      <w:r w:rsidRPr="000F263A">
        <w:rPr>
          <w:sz w:val="28"/>
          <w:szCs w:val="28"/>
        </w:rPr>
        <w:tab/>
        <w:t>доступность;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11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ж)</w:t>
      </w:r>
      <w:r w:rsidRPr="000F263A">
        <w:rPr>
          <w:sz w:val="28"/>
          <w:szCs w:val="28"/>
        </w:rPr>
        <w:tab/>
        <w:t>равенство мужчин и женщин;</w:t>
      </w:r>
    </w:p>
    <w:p w:rsidR="00B52D35" w:rsidRPr="000F263A" w:rsidRDefault="00B52D35" w:rsidP="000F263A">
      <w:pPr>
        <w:pStyle w:val="13"/>
        <w:shd w:val="clear" w:color="auto" w:fill="auto"/>
        <w:tabs>
          <w:tab w:val="left" w:pos="1114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з)</w:t>
      </w:r>
      <w:r w:rsidRPr="000F263A">
        <w:rPr>
          <w:sz w:val="28"/>
          <w:szCs w:val="28"/>
        </w:rPr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 w:rsidR="00B52D35" w:rsidRPr="000F263A" w:rsidRDefault="0072290A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124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5" w:name="bookmark25"/>
      <w:r w:rsidRPr="000F263A">
        <w:rPr>
          <w:sz w:val="28"/>
          <w:szCs w:val="28"/>
        </w:rPr>
        <w:t>Область применения Положения</w:t>
      </w:r>
      <w:r w:rsidR="00B52D35" w:rsidRPr="000F263A">
        <w:rPr>
          <w:sz w:val="28"/>
          <w:szCs w:val="28"/>
        </w:rPr>
        <w:t xml:space="preserve"> и круг лиц, попадающих под ее действие.</w:t>
      </w:r>
      <w:bookmarkEnd w:id="5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0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Все Сотрудники Организации дол</w:t>
      </w:r>
      <w:r w:rsidR="0072290A" w:rsidRPr="000F263A">
        <w:rPr>
          <w:sz w:val="28"/>
          <w:szCs w:val="28"/>
        </w:rPr>
        <w:t>жны руководствоваться настоящим Положением  и соблюдать его</w:t>
      </w:r>
      <w:r w:rsidRPr="000F263A">
        <w:rPr>
          <w:sz w:val="28"/>
          <w:szCs w:val="28"/>
        </w:rPr>
        <w:t xml:space="preserve"> принципы и требования.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06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Принципы и требования настоящ</w:t>
      </w:r>
      <w:r w:rsidR="0072290A" w:rsidRPr="000F263A">
        <w:rPr>
          <w:sz w:val="28"/>
          <w:szCs w:val="28"/>
        </w:rPr>
        <w:t xml:space="preserve">его  Положения </w:t>
      </w:r>
      <w:r w:rsidRPr="000F263A">
        <w:rPr>
          <w:sz w:val="28"/>
          <w:szCs w:val="28"/>
        </w:rPr>
        <w:t>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27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26"/>
      <w:r w:rsidRPr="000F263A">
        <w:rPr>
          <w:sz w:val="28"/>
          <w:szCs w:val="28"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  <w:bookmarkEnd w:id="6"/>
    </w:p>
    <w:p w:rsidR="00B52D35" w:rsidRPr="000F263A" w:rsidRDefault="00B52D35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 w:rsidR="00BB7AFA" w:rsidRDefault="00B52D35" w:rsidP="00F058E7">
      <w:pPr>
        <w:pStyle w:val="13"/>
        <w:numPr>
          <w:ilvl w:val="2"/>
          <w:numId w:val="4"/>
        </w:numPr>
        <w:shd w:val="clear" w:color="auto" w:fill="auto"/>
        <w:tabs>
          <w:tab w:val="left" w:pos="1508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Руководитель (директор) Организации определя</w:t>
      </w:r>
      <w:r w:rsidR="0072290A" w:rsidRPr="000F263A">
        <w:rPr>
          <w:sz w:val="28"/>
          <w:szCs w:val="28"/>
        </w:rPr>
        <w:t>ет ключевые направления Положения, утверждает Положение</w:t>
      </w:r>
      <w:r w:rsidRPr="000F263A">
        <w:rPr>
          <w:sz w:val="28"/>
          <w:szCs w:val="28"/>
        </w:rPr>
        <w:t>, рассматривает и утверждает необходимые изменения и дополнения, организует общий контроль за ее реализацией, а также оценкой результатов ре</w:t>
      </w:r>
      <w:r w:rsidR="00F058E7">
        <w:rPr>
          <w:sz w:val="28"/>
          <w:szCs w:val="28"/>
        </w:rPr>
        <w:t xml:space="preserve">ализации Политики в Организации, </w:t>
      </w:r>
    </w:p>
    <w:p w:rsidR="00B52D35" w:rsidRPr="00F058E7" w:rsidRDefault="00BB7AFA" w:rsidP="00F058E7">
      <w:pPr>
        <w:pStyle w:val="13"/>
        <w:numPr>
          <w:ilvl w:val="2"/>
          <w:numId w:val="4"/>
        </w:numPr>
        <w:shd w:val="clear" w:color="auto" w:fill="auto"/>
        <w:tabs>
          <w:tab w:val="left" w:pos="1508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(ответственный за организацию работ по обеспечению доступности объекта и услуг в учреждении) </w:t>
      </w:r>
      <w:r w:rsidR="00B52D35" w:rsidRPr="00F058E7">
        <w:rPr>
          <w:sz w:val="28"/>
          <w:szCs w:val="28"/>
        </w:rPr>
        <w:t>отвечает за практическое применение всех мер, направленных на обеспечение пр</w:t>
      </w:r>
      <w:r w:rsidR="0072290A" w:rsidRPr="00F058E7">
        <w:rPr>
          <w:sz w:val="28"/>
          <w:szCs w:val="28"/>
        </w:rPr>
        <w:t>инципов и требований Положения</w:t>
      </w:r>
      <w:r w:rsidR="00B52D35" w:rsidRPr="00F058E7">
        <w:rPr>
          <w:sz w:val="28"/>
          <w:szCs w:val="28"/>
        </w:rPr>
        <w:t xml:space="preserve">, осуществляет </w:t>
      </w:r>
      <w:r w:rsidR="0072290A" w:rsidRPr="00F058E7">
        <w:rPr>
          <w:sz w:val="28"/>
          <w:szCs w:val="28"/>
        </w:rPr>
        <w:t>контроль за реализацией Положения</w:t>
      </w:r>
      <w:r w:rsidR="00B52D35" w:rsidRPr="00F058E7">
        <w:rPr>
          <w:sz w:val="28"/>
          <w:szCs w:val="28"/>
        </w:rPr>
        <w:t xml:space="preserve"> в Организации.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26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Руководители структурных подразделений</w:t>
      </w:r>
      <w:r w:rsidR="00F058E7">
        <w:rPr>
          <w:sz w:val="28"/>
          <w:szCs w:val="28"/>
        </w:rPr>
        <w:t>, специалисты</w:t>
      </w:r>
      <w:r w:rsidRPr="000F263A">
        <w:rPr>
          <w:sz w:val="28"/>
          <w:szCs w:val="28"/>
        </w:rPr>
        <w:t xml:space="preserve"> отвечают за применение всех мер, направленных на обеспечение</w:t>
      </w:r>
      <w:r w:rsidR="0072290A" w:rsidRPr="000F263A">
        <w:rPr>
          <w:sz w:val="28"/>
          <w:szCs w:val="28"/>
        </w:rPr>
        <w:t xml:space="preserve"> принципов и требований Положения</w:t>
      </w:r>
      <w:r w:rsidRPr="000F263A">
        <w:rPr>
          <w:sz w:val="28"/>
          <w:szCs w:val="28"/>
        </w:rPr>
        <w:t>, а также осуществляют контроль за ее реализацией в структурных подразделениях.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49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Сотрудники Организации осуществ</w:t>
      </w:r>
      <w:r w:rsidR="0072290A" w:rsidRPr="000F263A">
        <w:rPr>
          <w:sz w:val="28"/>
          <w:szCs w:val="28"/>
        </w:rPr>
        <w:t>ляют меры по реализации Положения</w:t>
      </w:r>
      <w:r w:rsidRPr="000F263A">
        <w:rPr>
          <w:sz w:val="28"/>
          <w:szCs w:val="28"/>
        </w:rPr>
        <w:t xml:space="preserve"> в соответствии с должностными инструкциями.</w:t>
      </w:r>
    </w:p>
    <w:p w:rsidR="00B52D35" w:rsidRPr="000F263A" w:rsidRDefault="0072290A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5.5. Основные правила Положения</w:t>
      </w:r>
      <w:r w:rsidR="00B52D35" w:rsidRPr="000F263A">
        <w:rPr>
          <w:sz w:val="28"/>
          <w:szCs w:val="28"/>
        </w:rPr>
        <w:t xml:space="preserve">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172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7" w:name="bookmark27"/>
      <w:r w:rsidRPr="000F263A">
        <w:rPr>
          <w:sz w:val="28"/>
          <w:szCs w:val="28"/>
        </w:rPr>
        <w:lastRenderedPageBreak/>
        <w:t>Условия доступности объектов Организации в соответствии с установленными требованиями.</w:t>
      </w:r>
      <w:bookmarkEnd w:id="7"/>
    </w:p>
    <w:p w:rsidR="00B52D35" w:rsidRPr="000F263A" w:rsidRDefault="00B52D35" w:rsidP="000F263A">
      <w:pPr>
        <w:pStyle w:val="13"/>
        <w:numPr>
          <w:ilvl w:val="1"/>
          <w:numId w:val="5"/>
        </w:numPr>
        <w:shd w:val="clear" w:color="auto" w:fill="auto"/>
        <w:tabs>
          <w:tab w:val="left" w:pos="2842"/>
        </w:tabs>
        <w:spacing w:after="0" w:line="240" w:lineRule="auto"/>
        <w:ind w:left="0" w:firstLine="709"/>
        <w:rPr>
          <w:sz w:val="28"/>
          <w:szCs w:val="28"/>
        </w:rPr>
      </w:pPr>
      <w:r w:rsidRPr="000F263A">
        <w:rPr>
          <w:sz w:val="28"/>
          <w:szCs w:val="28"/>
        </w:rPr>
        <w:t>Возможность</w:t>
      </w:r>
      <w:r w:rsidRPr="000F263A">
        <w:rPr>
          <w:sz w:val="28"/>
          <w:szCs w:val="28"/>
        </w:rPr>
        <w:tab/>
        <w:t>беспрепятственного входа в объекты и выхода из них;</w:t>
      </w:r>
    </w:p>
    <w:p w:rsidR="00B52D35" w:rsidRPr="000F263A" w:rsidRDefault="000E67CA" w:rsidP="000E67CA">
      <w:pPr>
        <w:pStyle w:val="13"/>
        <w:shd w:val="clear" w:color="auto" w:fill="auto"/>
        <w:tabs>
          <w:tab w:val="left" w:pos="1239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3F50" w:rsidRPr="000F263A">
        <w:rPr>
          <w:sz w:val="28"/>
          <w:szCs w:val="28"/>
        </w:rPr>
        <w:t xml:space="preserve"> 6.2 </w:t>
      </w:r>
      <w:r w:rsidR="00B52D35" w:rsidRPr="000F263A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B52D35" w:rsidRPr="000F263A" w:rsidRDefault="000E67CA" w:rsidP="000F263A">
      <w:pPr>
        <w:pStyle w:val="13"/>
        <w:shd w:val="clear" w:color="auto" w:fill="auto"/>
        <w:tabs>
          <w:tab w:val="left" w:pos="1239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F50" w:rsidRPr="000F263A">
        <w:rPr>
          <w:sz w:val="28"/>
          <w:szCs w:val="28"/>
        </w:rPr>
        <w:t xml:space="preserve"> 6.3 </w:t>
      </w:r>
      <w:r w:rsidR="00B52D35" w:rsidRPr="000F263A">
        <w:rPr>
          <w:sz w:val="28"/>
          <w:szCs w:val="28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B52D35" w:rsidRPr="000F263A" w:rsidRDefault="00F83F50" w:rsidP="000F263A">
      <w:pPr>
        <w:pStyle w:val="13"/>
        <w:shd w:val="clear" w:color="auto" w:fill="auto"/>
        <w:tabs>
          <w:tab w:val="left" w:pos="135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 6.4 </w:t>
      </w:r>
      <w:r w:rsidR="00B52D35" w:rsidRPr="000F263A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B52D35" w:rsidRPr="000F263A" w:rsidRDefault="00B52D35" w:rsidP="000F263A">
      <w:pPr>
        <w:pStyle w:val="13"/>
        <w:numPr>
          <w:ilvl w:val="1"/>
          <w:numId w:val="12"/>
        </w:numPr>
        <w:shd w:val="clear" w:color="auto" w:fill="auto"/>
        <w:tabs>
          <w:tab w:val="left" w:pos="1398"/>
        </w:tabs>
        <w:spacing w:after="0" w:line="240" w:lineRule="auto"/>
        <w:ind w:left="0" w:firstLine="709"/>
        <w:rPr>
          <w:sz w:val="28"/>
          <w:szCs w:val="28"/>
        </w:rPr>
      </w:pPr>
      <w:r w:rsidRPr="000F263A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52D35" w:rsidRPr="000F263A" w:rsidRDefault="00F83F50" w:rsidP="000F263A">
      <w:pPr>
        <w:pStyle w:val="13"/>
        <w:shd w:val="clear" w:color="auto" w:fill="auto"/>
        <w:tabs>
          <w:tab w:val="left" w:pos="133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 xml:space="preserve">6.6 </w:t>
      </w:r>
      <w:r w:rsidR="00B52D35" w:rsidRPr="000F263A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0E67CA">
        <w:rPr>
          <w:sz w:val="28"/>
          <w:szCs w:val="28"/>
        </w:rPr>
        <w:t xml:space="preserve"> текстов, выполненном крупным шрифтом</w:t>
      </w:r>
      <w:r w:rsidR="00B52D35" w:rsidRPr="000F263A">
        <w:rPr>
          <w:sz w:val="28"/>
          <w:szCs w:val="28"/>
        </w:rPr>
        <w:t xml:space="preserve"> и на контрастном фоне</w:t>
      </w:r>
      <w:r w:rsidR="000E67CA">
        <w:rPr>
          <w:sz w:val="28"/>
          <w:szCs w:val="28"/>
        </w:rPr>
        <w:t>, а также наличия индукционной петли в регистратуре и местах оказания услуги</w:t>
      </w:r>
      <w:r w:rsidR="00B52D35" w:rsidRPr="000F263A">
        <w:rPr>
          <w:sz w:val="28"/>
          <w:szCs w:val="28"/>
        </w:rPr>
        <w:t>;</w:t>
      </w:r>
    </w:p>
    <w:p w:rsidR="00B52D35" w:rsidRPr="000F263A" w:rsidRDefault="00B52D35" w:rsidP="000F263A">
      <w:pPr>
        <w:pStyle w:val="13"/>
        <w:numPr>
          <w:ilvl w:val="1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rPr>
          <w:sz w:val="28"/>
          <w:szCs w:val="28"/>
        </w:rPr>
      </w:pPr>
      <w:r w:rsidRPr="000F263A">
        <w:rPr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специальноеобучение, выданного по установленным форме и порядку</w:t>
      </w:r>
      <w:r w:rsidRPr="000F263A">
        <w:rPr>
          <w:sz w:val="28"/>
          <w:szCs w:val="28"/>
          <w:vertAlign w:val="superscript"/>
        </w:rPr>
        <w:footnoteReference w:id="2"/>
      </w:r>
      <w:r w:rsidRPr="000F263A">
        <w:rPr>
          <w:sz w:val="28"/>
          <w:szCs w:val="28"/>
        </w:rPr>
        <w:t>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239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8" w:name="bookmark28"/>
      <w:r w:rsidRPr="000F263A">
        <w:rPr>
          <w:sz w:val="28"/>
          <w:szCs w:val="28"/>
        </w:rPr>
        <w:t>Условия доступности услуг Организации в соответствии с установленными требованиями.</w:t>
      </w:r>
      <w:bookmarkEnd w:id="8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566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3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39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B52D35" w:rsidRPr="000F263A" w:rsidRDefault="00B52D35" w:rsidP="000F263A">
      <w:pPr>
        <w:pStyle w:val="1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</w:t>
      </w:r>
      <w:r w:rsidR="0072290A" w:rsidRPr="000F263A">
        <w:rPr>
          <w:sz w:val="28"/>
          <w:szCs w:val="28"/>
        </w:rPr>
        <w:t>акже аудиоконтура в фо</w:t>
      </w:r>
      <w:r w:rsidR="00E65CE0" w:rsidRPr="000F263A">
        <w:rPr>
          <w:sz w:val="28"/>
          <w:szCs w:val="28"/>
        </w:rPr>
        <w:t>йе и приемном покое</w:t>
      </w:r>
      <w:r w:rsidRPr="000F263A">
        <w:rPr>
          <w:sz w:val="28"/>
          <w:szCs w:val="28"/>
        </w:rPr>
        <w:t>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9" w:name="bookmark29"/>
      <w:r w:rsidRPr="000F263A">
        <w:rPr>
          <w:sz w:val="28"/>
          <w:szCs w:val="28"/>
        </w:rPr>
        <w:lastRenderedPageBreak/>
        <w:t>Дополнительные условия доступности услуг в Организации:</w:t>
      </w:r>
      <w:bookmarkEnd w:id="9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4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42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Содействие со стороны Организации в прохождении медико- социальной экспертизы;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350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92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297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0" w:name="bookmark30"/>
      <w:r w:rsidRPr="000F263A">
        <w:rPr>
          <w:sz w:val="28"/>
          <w:szCs w:val="28"/>
        </w:rPr>
        <w:t xml:space="preserve">Ответственность сотрудников за </w:t>
      </w:r>
      <w:r w:rsidR="00075CA5" w:rsidRPr="000F263A">
        <w:rPr>
          <w:sz w:val="28"/>
          <w:szCs w:val="28"/>
        </w:rPr>
        <w:t>несоблюдение требований Положения</w:t>
      </w:r>
      <w:r w:rsidRPr="000F263A">
        <w:rPr>
          <w:sz w:val="28"/>
          <w:szCs w:val="28"/>
        </w:rPr>
        <w:t>.</w:t>
      </w:r>
      <w:bookmarkEnd w:id="10"/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54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B52D35" w:rsidRPr="000F263A" w:rsidRDefault="00B52D35" w:rsidP="000F263A">
      <w:pPr>
        <w:pStyle w:val="13"/>
        <w:numPr>
          <w:ilvl w:val="2"/>
          <w:numId w:val="4"/>
        </w:numPr>
        <w:shd w:val="clear" w:color="auto" w:fill="auto"/>
        <w:tabs>
          <w:tab w:val="left" w:pos="1297"/>
        </w:tabs>
        <w:spacing w:after="0" w:line="240" w:lineRule="auto"/>
        <w:ind w:firstLine="709"/>
        <w:rPr>
          <w:sz w:val="28"/>
          <w:szCs w:val="28"/>
        </w:rPr>
      </w:pPr>
      <w:r w:rsidRPr="000F263A">
        <w:rPr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B52D35" w:rsidRPr="000F263A" w:rsidRDefault="00B52D35" w:rsidP="000F263A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1" w:name="bookmark31"/>
      <w:r w:rsidRPr="000F263A">
        <w:rPr>
          <w:sz w:val="28"/>
          <w:szCs w:val="28"/>
        </w:rPr>
        <w:t>Внесение изменений.</w:t>
      </w:r>
      <w:bookmarkEnd w:id="11"/>
    </w:p>
    <w:p w:rsidR="008E0D82" w:rsidRPr="000F263A" w:rsidRDefault="00B52D35" w:rsidP="000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>При выявлении недостаточн</w:t>
      </w:r>
      <w:r w:rsidR="00075CA5" w:rsidRPr="000F263A">
        <w:rPr>
          <w:rFonts w:ascii="Times New Roman" w:hAnsi="Times New Roman" w:cs="Times New Roman"/>
          <w:sz w:val="28"/>
          <w:szCs w:val="28"/>
        </w:rPr>
        <w:t>о эффективных требований Положения</w:t>
      </w:r>
      <w:r w:rsidRPr="000F263A">
        <w:rPr>
          <w:rFonts w:ascii="Times New Roman" w:hAnsi="Times New Roman" w:cs="Times New Roman"/>
          <w:sz w:val="28"/>
          <w:szCs w:val="28"/>
        </w:rPr>
        <w:t>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</w:t>
      </w:r>
      <w:r w:rsidR="00075CA5" w:rsidRPr="000F263A">
        <w:rPr>
          <w:rFonts w:ascii="Times New Roman" w:hAnsi="Times New Roman" w:cs="Times New Roman"/>
          <w:sz w:val="28"/>
          <w:szCs w:val="28"/>
        </w:rPr>
        <w:t xml:space="preserve"> актуализации настоящего Положения</w:t>
      </w:r>
    </w:p>
    <w:p w:rsidR="00D241D4" w:rsidRPr="000F263A" w:rsidRDefault="00D241D4" w:rsidP="000F2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63A" w:rsidRDefault="005E7051" w:rsidP="000F26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 xml:space="preserve">Ответственный по организации работы                                            </w:t>
      </w:r>
    </w:p>
    <w:p w:rsidR="005E7051" w:rsidRPr="000F263A" w:rsidRDefault="005E7051" w:rsidP="000F263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>по обеспечению доступности объекта и услуг для инвалидов</w:t>
      </w:r>
    </w:p>
    <w:p w:rsidR="00BB7AFA" w:rsidRDefault="00BB7AFA" w:rsidP="000F26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BB7AFA" w:rsidRDefault="00BB7AFA" w:rsidP="000F26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</w:p>
    <w:p w:rsidR="005E7051" w:rsidRPr="000F263A" w:rsidRDefault="000E67CA" w:rsidP="000F263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 ВО «Грибановский СРЦдН»    </w:t>
      </w:r>
      <w:r w:rsidR="00BB7AFA">
        <w:rPr>
          <w:rFonts w:ascii="Times New Roman" w:hAnsi="Times New Roman" w:cs="Times New Roman"/>
          <w:sz w:val="28"/>
          <w:szCs w:val="28"/>
        </w:rPr>
        <w:t xml:space="preserve">                  Е. В. Алешина</w:t>
      </w:r>
    </w:p>
    <w:sectPr w:rsidR="005E7051" w:rsidRPr="000F263A" w:rsidSect="00A91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93" w:rsidRDefault="002D3593" w:rsidP="00B52D35">
      <w:r>
        <w:separator/>
      </w:r>
    </w:p>
  </w:endnote>
  <w:endnote w:type="continuationSeparator" w:id="1">
    <w:p w:rsidR="002D3593" w:rsidRDefault="002D3593" w:rsidP="00B5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93" w:rsidRDefault="002D3593" w:rsidP="00B52D35">
      <w:r>
        <w:separator/>
      </w:r>
    </w:p>
  </w:footnote>
  <w:footnote w:type="continuationSeparator" w:id="1">
    <w:p w:rsidR="002D3593" w:rsidRDefault="002D3593" w:rsidP="00B52D35">
      <w:r>
        <w:continuationSeparator/>
      </w:r>
    </w:p>
  </w:footnote>
  <w:footnote w:id="2">
    <w:p w:rsidR="00B52D35" w:rsidRDefault="00B52D35" w:rsidP="0072290A">
      <w:pPr>
        <w:pStyle w:val="a6"/>
        <w:shd w:val="clear" w:color="auto" w:fill="auto"/>
        <w:ind w:right="20"/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0C"/>
    <w:multiLevelType w:val="multilevel"/>
    <w:tmpl w:val="34643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">
    <w:nsid w:val="13194F3F"/>
    <w:multiLevelType w:val="multilevel"/>
    <w:tmpl w:val="BD1208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4718C"/>
    <w:multiLevelType w:val="hybridMultilevel"/>
    <w:tmpl w:val="C532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0ACD"/>
    <w:multiLevelType w:val="multilevel"/>
    <w:tmpl w:val="34BA3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99731B"/>
    <w:multiLevelType w:val="multilevel"/>
    <w:tmpl w:val="4CCCB2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19A05774"/>
    <w:multiLevelType w:val="multilevel"/>
    <w:tmpl w:val="9796ED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>
    <w:nsid w:val="255741BC"/>
    <w:multiLevelType w:val="multilevel"/>
    <w:tmpl w:val="150E04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7">
    <w:nsid w:val="30892EA0"/>
    <w:multiLevelType w:val="hybridMultilevel"/>
    <w:tmpl w:val="AB42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F2F"/>
    <w:multiLevelType w:val="hybridMultilevel"/>
    <w:tmpl w:val="3E0CA674"/>
    <w:lvl w:ilvl="0" w:tplc="E63C1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42308"/>
    <w:multiLevelType w:val="multilevel"/>
    <w:tmpl w:val="5C3AB1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0">
    <w:nsid w:val="620358D2"/>
    <w:multiLevelType w:val="multilevel"/>
    <w:tmpl w:val="8B4C4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64EB560D"/>
    <w:multiLevelType w:val="multilevel"/>
    <w:tmpl w:val="1414BC8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F6"/>
    <w:rsid w:val="00005859"/>
    <w:rsid w:val="00051137"/>
    <w:rsid w:val="0005266F"/>
    <w:rsid w:val="00055B27"/>
    <w:rsid w:val="00070B56"/>
    <w:rsid w:val="00075CA5"/>
    <w:rsid w:val="000E67CA"/>
    <w:rsid w:val="000F263A"/>
    <w:rsid w:val="001877F5"/>
    <w:rsid w:val="001977ED"/>
    <w:rsid w:val="001B7289"/>
    <w:rsid w:val="001F630F"/>
    <w:rsid w:val="00216600"/>
    <w:rsid w:val="00217A5A"/>
    <w:rsid w:val="0022505B"/>
    <w:rsid w:val="002D3593"/>
    <w:rsid w:val="00342D5C"/>
    <w:rsid w:val="00365024"/>
    <w:rsid w:val="00476528"/>
    <w:rsid w:val="004975C1"/>
    <w:rsid w:val="004F61BA"/>
    <w:rsid w:val="00590B77"/>
    <w:rsid w:val="00597373"/>
    <w:rsid w:val="005E7051"/>
    <w:rsid w:val="00722764"/>
    <w:rsid w:val="0072290A"/>
    <w:rsid w:val="00793F4E"/>
    <w:rsid w:val="007A2EA0"/>
    <w:rsid w:val="007F20E0"/>
    <w:rsid w:val="00846FC1"/>
    <w:rsid w:val="00850D6F"/>
    <w:rsid w:val="00892C2B"/>
    <w:rsid w:val="00892D41"/>
    <w:rsid w:val="008E0D82"/>
    <w:rsid w:val="00904F8D"/>
    <w:rsid w:val="00923B06"/>
    <w:rsid w:val="00930B5D"/>
    <w:rsid w:val="00995943"/>
    <w:rsid w:val="009A2737"/>
    <w:rsid w:val="009C2DCF"/>
    <w:rsid w:val="009E732E"/>
    <w:rsid w:val="009F2D0E"/>
    <w:rsid w:val="00A5674B"/>
    <w:rsid w:val="00A77B4D"/>
    <w:rsid w:val="00A77D3A"/>
    <w:rsid w:val="00A875D9"/>
    <w:rsid w:val="00A918D5"/>
    <w:rsid w:val="00AA4C38"/>
    <w:rsid w:val="00AC1AE8"/>
    <w:rsid w:val="00AE393F"/>
    <w:rsid w:val="00B2242B"/>
    <w:rsid w:val="00B33BF6"/>
    <w:rsid w:val="00B52D35"/>
    <w:rsid w:val="00B613EC"/>
    <w:rsid w:val="00B91466"/>
    <w:rsid w:val="00BB50B5"/>
    <w:rsid w:val="00BB7AFA"/>
    <w:rsid w:val="00BF50E4"/>
    <w:rsid w:val="00C31325"/>
    <w:rsid w:val="00C357E9"/>
    <w:rsid w:val="00C533F9"/>
    <w:rsid w:val="00C87496"/>
    <w:rsid w:val="00CC32F8"/>
    <w:rsid w:val="00CC4D1C"/>
    <w:rsid w:val="00D241D4"/>
    <w:rsid w:val="00D3052B"/>
    <w:rsid w:val="00D32DD0"/>
    <w:rsid w:val="00D35407"/>
    <w:rsid w:val="00D712DC"/>
    <w:rsid w:val="00E1301E"/>
    <w:rsid w:val="00E5426C"/>
    <w:rsid w:val="00E65CE0"/>
    <w:rsid w:val="00F058E7"/>
    <w:rsid w:val="00F56C55"/>
    <w:rsid w:val="00F72DA3"/>
    <w:rsid w:val="00F83F50"/>
    <w:rsid w:val="00F9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D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2B"/>
    <w:pPr>
      <w:ind w:left="720"/>
      <w:contextualSpacing/>
    </w:pPr>
  </w:style>
  <w:style w:type="table" w:styleId="a4">
    <w:name w:val="Table Grid"/>
    <w:basedOn w:val="a1"/>
    <w:uiPriority w:val="59"/>
    <w:rsid w:val="00AE3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B52D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3"/>
    <w:rsid w:val="00B52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2D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B52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52D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35pt">
    <w:name w:val="Основной текст (6) + 13;5 pt;Не курсив"/>
    <w:basedOn w:val="6"/>
    <w:rsid w:val="00B52D3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7"/>
    <w:rsid w:val="00B52D3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6">
    <w:name w:val="Сноска"/>
    <w:basedOn w:val="a"/>
    <w:link w:val="a5"/>
    <w:rsid w:val="00B52D3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3">
    <w:name w:val="Основной текст13"/>
    <w:basedOn w:val="a"/>
    <w:link w:val="a7"/>
    <w:rsid w:val="00B52D35"/>
    <w:pPr>
      <w:shd w:val="clear" w:color="auto" w:fill="FFFFFF"/>
      <w:spacing w:after="60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B52D35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B52D35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B52D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D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2B"/>
    <w:pPr>
      <w:ind w:left="720"/>
      <w:contextualSpacing/>
    </w:pPr>
  </w:style>
  <w:style w:type="table" w:styleId="a4">
    <w:name w:val="Table Grid"/>
    <w:basedOn w:val="a1"/>
    <w:uiPriority w:val="59"/>
    <w:rsid w:val="00AE3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Сноска_"/>
    <w:basedOn w:val="a0"/>
    <w:link w:val="a6"/>
    <w:rsid w:val="00B52D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3"/>
    <w:rsid w:val="00B52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2D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B52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52D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135pt">
    <w:name w:val="Основной текст (6) + 13;5 pt;Не курсив"/>
    <w:basedOn w:val="6"/>
    <w:rsid w:val="00B52D3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7"/>
    <w:rsid w:val="00B52D3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6">
    <w:name w:val="Сноска"/>
    <w:basedOn w:val="a"/>
    <w:link w:val="a5"/>
    <w:rsid w:val="00B52D3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3">
    <w:name w:val="Основной текст13"/>
    <w:basedOn w:val="a"/>
    <w:link w:val="a7"/>
    <w:rsid w:val="00B52D35"/>
    <w:pPr>
      <w:shd w:val="clear" w:color="auto" w:fill="FFFFFF"/>
      <w:spacing w:after="60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B52D35"/>
    <w:pPr>
      <w:shd w:val="clear" w:color="auto" w:fill="FFFFFF"/>
      <w:spacing w:before="360" w:line="278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B52D35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B52D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Людмила-ПК</dc:creator>
  <cp:lastModifiedBy>Елена</cp:lastModifiedBy>
  <cp:revision>5</cp:revision>
  <cp:lastPrinted>2019-02-12T13:21:00Z</cp:lastPrinted>
  <dcterms:created xsi:type="dcterms:W3CDTF">2019-02-04T12:25:00Z</dcterms:created>
  <dcterms:modified xsi:type="dcterms:W3CDTF">2019-02-12T13:21:00Z</dcterms:modified>
</cp:coreProperties>
</file>